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58" w:rsidRPr="005E6858" w:rsidRDefault="005E6858" w:rsidP="005E6858">
      <w:pPr>
        <w:tabs>
          <w:tab w:val="left" w:pos="482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58"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деятельности</w:t>
      </w: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393"/>
        <w:gridCol w:w="2267"/>
        <w:gridCol w:w="2126"/>
        <w:gridCol w:w="1984"/>
        <w:gridCol w:w="2127"/>
        <w:gridCol w:w="2268"/>
      </w:tblGrid>
      <w:tr w:rsidR="005E6858" w:rsidRPr="005E6858" w:rsidTr="005E6858">
        <w:trPr>
          <w:trHeight w:val="51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858" w:rsidRPr="005E6858" w:rsidRDefault="005E6858">
            <w:pPr>
              <w:pStyle w:val="Style6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Базовая образовательная область</w:t>
            </w:r>
          </w:p>
        </w:tc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5E6858" w:rsidRPr="005E6858" w:rsidTr="005E6858">
        <w:trPr>
          <w:trHeight w:val="225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858" w:rsidRPr="005E6858" w:rsidRDefault="005E6858">
            <w:pPr>
              <w:spacing w:after="0"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6"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858" w:rsidRPr="005E6858" w:rsidRDefault="005E6858">
            <w:pPr>
              <w:pStyle w:val="Style6"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Вторая младшая  группа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858" w:rsidRPr="005E6858" w:rsidRDefault="005E6858">
            <w:pPr>
              <w:pStyle w:val="Style6"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858" w:rsidRPr="005E6858" w:rsidRDefault="005E6858">
            <w:pPr>
              <w:pStyle w:val="Style6"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858" w:rsidRPr="005E6858" w:rsidRDefault="005E6858">
            <w:pPr>
              <w:pStyle w:val="Style6"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5E6858" w:rsidRPr="005E6858" w:rsidTr="005E685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Физическая культура в помещение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5E6858" w:rsidRPr="005E6858" w:rsidTr="005E685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5E6858" w:rsidRPr="005E6858" w:rsidTr="005E6858"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6858" w:rsidRPr="005E6858" w:rsidTr="005E6858"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858" w:rsidRPr="005E6858" w:rsidRDefault="005E6858">
            <w:pPr>
              <w:spacing w:after="0" w:line="240" w:lineRule="auto"/>
              <w:rPr>
                <w:rStyle w:val="FontStyle16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1раз в неделю</w:t>
            </w:r>
          </w:p>
        </w:tc>
      </w:tr>
      <w:tr w:rsidR="005E6858" w:rsidRPr="005E6858" w:rsidTr="005E6858"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858" w:rsidRPr="005E6858" w:rsidRDefault="005E6858">
            <w:pPr>
              <w:spacing w:after="0" w:line="240" w:lineRule="auto"/>
              <w:rPr>
                <w:rStyle w:val="FontStyle16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2раз в неделю</w:t>
            </w:r>
          </w:p>
        </w:tc>
      </w:tr>
      <w:tr w:rsidR="005E6858" w:rsidRPr="005E6858" w:rsidTr="005E685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ind w:left="5" w:hanging="5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Развитие  речи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2 раз в неделю</w:t>
            </w:r>
          </w:p>
        </w:tc>
      </w:tr>
      <w:tr w:rsidR="005E6858" w:rsidRPr="005E6858" w:rsidTr="005E685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2 раз в неделю</w:t>
            </w:r>
          </w:p>
        </w:tc>
      </w:tr>
      <w:tr w:rsidR="005E6858" w:rsidRPr="005E6858" w:rsidTr="005E685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 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   две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   две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   две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   две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</w:tr>
      <w:tr w:rsidR="005E6858" w:rsidRPr="005E6858" w:rsidTr="005E685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   две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   две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   две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1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   две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</w:tr>
      <w:tr w:rsidR="005E6858" w:rsidRPr="005E6858" w:rsidTr="005E685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2 раза </w:t>
            </w:r>
            <w:r w:rsidRPr="005E6858">
              <w:rPr>
                <w:rStyle w:val="FontStyle15"/>
                <w:sz w:val="28"/>
                <w:szCs w:val="28"/>
              </w:rPr>
              <w:t xml:space="preserve">в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5E6858" w:rsidRPr="005E6858" w:rsidTr="005E6858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10 занятий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10 занятий в неделю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10 занятий в неделю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13 занятий в неделю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14занятий в неделю</w:t>
            </w:r>
          </w:p>
        </w:tc>
      </w:tr>
    </w:tbl>
    <w:p w:rsidR="005E6858" w:rsidRPr="005E6858" w:rsidRDefault="005E6858" w:rsidP="005E68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858" w:rsidRPr="005E6858" w:rsidRDefault="005E6858" w:rsidP="005E68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58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ходе режимных моментов</w:t>
      </w: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685"/>
        <w:gridCol w:w="2410"/>
        <w:gridCol w:w="2975"/>
        <w:gridCol w:w="2693"/>
        <w:gridCol w:w="1701"/>
        <w:gridCol w:w="1701"/>
      </w:tblGrid>
      <w:tr w:rsidR="005E6858" w:rsidRPr="005E6858" w:rsidTr="005E6858">
        <w:trPr>
          <w:trHeight w:val="255"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858" w:rsidRPr="005E6858" w:rsidRDefault="005E6858">
            <w:pPr>
              <w:pStyle w:val="Style6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148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6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Периодичность</w:t>
            </w:r>
          </w:p>
        </w:tc>
      </w:tr>
      <w:tr w:rsidR="005E6858" w:rsidRPr="005E6858" w:rsidTr="005E6858">
        <w:trPr>
          <w:trHeight w:val="165"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858" w:rsidRPr="005E6858" w:rsidRDefault="005E6858">
            <w:pPr>
              <w:spacing w:after="0" w:line="240" w:lineRule="auto"/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6"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858" w:rsidRPr="005E6858" w:rsidRDefault="005E6858">
            <w:pPr>
              <w:pStyle w:val="Style6"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858" w:rsidRPr="005E6858" w:rsidRDefault="005E6858">
            <w:pPr>
              <w:pStyle w:val="Style6"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6858" w:rsidRPr="005E6858" w:rsidRDefault="005E6858">
            <w:pPr>
              <w:pStyle w:val="Style6"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6858" w:rsidRPr="005E6858" w:rsidRDefault="005E6858">
            <w:pPr>
              <w:pStyle w:val="Style6"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Подготовительная к </w:t>
            </w: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lastRenderedPageBreak/>
              <w:t>школе группа</w:t>
            </w:r>
          </w:p>
        </w:tc>
      </w:tr>
      <w:tr w:rsidR="005E6858" w:rsidRPr="005E6858" w:rsidTr="005E6858">
        <w:trPr>
          <w:trHeight w:val="87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5-6 мин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5-6 мин,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 6-8 мин,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 8-10 мин,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10-12 мин</w:t>
            </w:r>
          </w:p>
        </w:tc>
      </w:tr>
      <w:tr w:rsidR="005E6858" w:rsidRPr="005E6858" w:rsidTr="005E685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ind w:left="36" w:right="566" w:hanging="36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E6858" w:rsidRPr="005E6858" w:rsidTr="005E685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E6858" w:rsidRPr="005E6858" w:rsidTr="005E685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ind w:right="41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E6858" w:rsidRPr="005E6858" w:rsidTr="005E685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tabs>
                <w:tab w:val="left" w:pos="2087"/>
              </w:tabs>
              <w:spacing w:line="240" w:lineRule="auto"/>
              <w:ind w:right="207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E6858" w:rsidRPr="005E6858" w:rsidTr="005E685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Дежурства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В средины года, 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5E6858" w:rsidRPr="005E6858" w:rsidTr="005E6858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36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36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36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36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36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36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5E6858" w:rsidRPr="005E6858" w:rsidRDefault="005E6858" w:rsidP="005E6858">
      <w:pPr>
        <w:jc w:val="center"/>
        <w:rPr>
          <w:rStyle w:val="FontStyle14"/>
          <w:sz w:val="28"/>
          <w:szCs w:val="28"/>
        </w:rPr>
      </w:pPr>
      <w:r w:rsidRPr="005E6858">
        <w:rPr>
          <w:rStyle w:val="FontStyle14"/>
          <w:b/>
          <w:sz w:val="28"/>
          <w:szCs w:val="28"/>
        </w:rPr>
        <w:t>Самостоятельная деятельность детей.</w:t>
      </w:r>
    </w:p>
    <w:tbl>
      <w:tblPr>
        <w:tblStyle w:val="a3"/>
        <w:tblW w:w="15270" w:type="dxa"/>
        <w:tblInd w:w="0" w:type="dxa"/>
        <w:tblLayout w:type="fixed"/>
        <w:tblLook w:val="04A0"/>
      </w:tblPr>
      <w:tblGrid>
        <w:gridCol w:w="3935"/>
        <w:gridCol w:w="2267"/>
        <w:gridCol w:w="1983"/>
        <w:gridCol w:w="1984"/>
        <w:gridCol w:w="1983"/>
        <w:gridCol w:w="3118"/>
      </w:tblGrid>
      <w:tr w:rsidR="005E6858" w:rsidRPr="005E6858" w:rsidTr="005E6858">
        <w:trPr>
          <w:trHeight w:val="377"/>
        </w:trPr>
        <w:tc>
          <w:tcPr>
            <w:tcW w:w="39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6"/>
              <w:widowControl/>
              <w:spacing w:line="240" w:lineRule="auto"/>
              <w:ind w:left="233"/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  <w:t>Базовый вид деятельности</w:t>
            </w:r>
          </w:p>
        </w:tc>
        <w:tc>
          <w:tcPr>
            <w:tcW w:w="113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6"/>
              <w:widowControl/>
              <w:spacing w:line="240" w:lineRule="auto"/>
              <w:jc w:val="center"/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  <w:t>Периодичность</w:t>
            </w:r>
          </w:p>
        </w:tc>
      </w:tr>
      <w:tr w:rsidR="005E6858" w:rsidRPr="005E6858" w:rsidTr="005E6858">
        <w:trPr>
          <w:trHeight w:val="495"/>
        </w:trPr>
        <w:tc>
          <w:tcPr>
            <w:tcW w:w="39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858" w:rsidRPr="005E6858" w:rsidRDefault="005E6858">
            <w:pPr>
              <w:rPr>
                <w:rStyle w:val="FontStyle18"/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6"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  <w:t>Вторая группа раннего возраста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6"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  <w:t>Вторая младшая группа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6"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  <w:t>Средняя группа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6"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  <w:t>Старшая группа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6"/>
              <w:spacing w:line="240" w:lineRule="auto"/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8"/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Подготовительная группа</w:t>
            </w:r>
          </w:p>
        </w:tc>
      </w:tr>
      <w:tr w:rsidR="005E6858" w:rsidRPr="005E6858" w:rsidTr="005E685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  <w:t>Игра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</w:tr>
      <w:tr w:rsidR="005E6858" w:rsidRPr="005E6858" w:rsidTr="005E685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ind w:right="166"/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Самостоятельная деятельность детей в центрах развития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858" w:rsidRPr="005E6858" w:rsidRDefault="005E6858">
            <w:pPr>
              <w:pStyle w:val="Style7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E6858">
              <w:rPr>
                <w:rStyle w:val="FontStyle16"/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</w:tr>
    </w:tbl>
    <w:p w:rsidR="00B272AC" w:rsidRDefault="00B272AC"/>
    <w:sectPr w:rsidR="00B272AC" w:rsidSect="005E68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858"/>
    <w:rsid w:val="00566222"/>
    <w:rsid w:val="005E6858"/>
    <w:rsid w:val="00845DF4"/>
    <w:rsid w:val="00B2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5E6858"/>
    <w:pPr>
      <w:widowControl w:val="0"/>
      <w:autoSpaceDE w:val="0"/>
      <w:autoSpaceDN w:val="0"/>
      <w:adjustRightInd w:val="0"/>
      <w:spacing w:after="0" w:line="20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6858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E6858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5E6858"/>
    <w:rPr>
      <w:rFonts w:ascii="Lucida Sans Unicode" w:hAnsi="Lucida Sans Unicode" w:cs="Lucida Sans Unicode" w:hint="default"/>
      <w:sz w:val="16"/>
      <w:szCs w:val="16"/>
    </w:rPr>
  </w:style>
  <w:style w:type="character" w:customStyle="1" w:styleId="FontStyle14">
    <w:name w:val="Font Style14"/>
    <w:basedOn w:val="a0"/>
    <w:uiPriority w:val="99"/>
    <w:rsid w:val="005E6858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5E6858"/>
    <w:rPr>
      <w:rFonts w:ascii="Franklin Gothic Medium" w:hAnsi="Franklin Gothic Medium" w:cs="Franklin Gothic Medium" w:hint="default"/>
      <w:sz w:val="16"/>
      <w:szCs w:val="16"/>
    </w:rPr>
  </w:style>
  <w:style w:type="table" w:styleId="a3">
    <w:name w:val="Table Grid"/>
    <w:basedOn w:val="a1"/>
    <w:uiPriority w:val="59"/>
    <w:rsid w:val="005E68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АТТО</cp:lastModifiedBy>
  <cp:revision>1</cp:revision>
  <dcterms:created xsi:type="dcterms:W3CDTF">2019-09-23T09:16:00Z</dcterms:created>
  <dcterms:modified xsi:type="dcterms:W3CDTF">2019-09-23T09:18:00Z</dcterms:modified>
</cp:coreProperties>
</file>